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D0" w:rsidRPr="007A749A" w:rsidRDefault="000E7ED0" w:rsidP="000E7ED0">
      <w:pPr>
        <w:rPr>
          <w:rFonts w:ascii="Arial" w:hAnsi="Arial" w:cs="Arial"/>
          <w:b/>
          <w:sz w:val="20"/>
          <w:szCs w:val="20"/>
        </w:rPr>
      </w:pPr>
    </w:p>
    <w:p w:rsidR="000E7ED0" w:rsidRPr="007A749A" w:rsidRDefault="000E7ED0" w:rsidP="000E7ED0">
      <w:pPr>
        <w:rPr>
          <w:rFonts w:ascii="Arial" w:hAnsi="Arial" w:cs="Arial"/>
          <w:b/>
          <w:sz w:val="20"/>
          <w:szCs w:val="20"/>
        </w:rPr>
      </w:pPr>
    </w:p>
    <w:p w:rsidR="003E3CC9" w:rsidRPr="007A749A" w:rsidRDefault="007159EE" w:rsidP="000E7ED0">
      <w:pPr>
        <w:rPr>
          <w:rFonts w:ascii="Arial" w:hAnsi="Arial" w:cs="Arial"/>
          <w:b/>
          <w:sz w:val="20"/>
          <w:szCs w:val="20"/>
        </w:rPr>
      </w:pPr>
      <w:r w:rsidRPr="007A749A">
        <w:rPr>
          <w:rFonts w:ascii="Arial" w:hAnsi="Arial" w:cs="Arial"/>
          <w:b/>
          <w:sz w:val="20"/>
          <w:szCs w:val="20"/>
        </w:rPr>
        <w:t>Dosificación de</w:t>
      </w:r>
      <w:r w:rsidR="0063179F" w:rsidRPr="007A749A">
        <w:rPr>
          <w:rFonts w:ascii="Arial" w:hAnsi="Arial" w:cs="Arial"/>
          <w:b/>
          <w:sz w:val="20"/>
          <w:szCs w:val="20"/>
        </w:rPr>
        <w:t>11</w:t>
      </w:r>
      <w:r w:rsidRPr="007A749A">
        <w:rPr>
          <w:rFonts w:ascii="Arial" w:hAnsi="Arial" w:cs="Arial"/>
          <w:b/>
          <w:sz w:val="20"/>
          <w:szCs w:val="20"/>
        </w:rPr>
        <w:t>no grado</w:t>
      </w:r>
      <w:r w:rsidR="00314254" w:rsidRPr="007A749A">
        <w:rPr>
          <w:rFonts w:ascii="Arial" w:hAnsi="Arial" w:cs="Arial"/>
          <w:b/>
          <w:sz w:val="20"/>
          <w:szCs w:val="20"/>
        </w:rPr>
        <w:t xml:space="preserve"> de informática</w:t>
      </w:r>
    </w:p>
    <w:tbl>
      <w:tblPr>
        <w:tblW w:w="4912" w:type="pct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634"/>
        <w:gridCol w:w="10818"/>
      </w:tblGrid>
      <w:tr w:rsidR="003D0E97" w:rsidRPr="007A749A" w:rsidTr="003D0E97">
        <w:trPr>
          <w:trHeight w:val="190"/>
          <w:jc w:val="center"/>
        </w:trPr>
        <w:tc>
          <w:tcPr>
            <w:tcW w:w="389" w:type="pct"/>
          </w:tcPr>
          <w:p w:rsidR="00DA1E65" w:rsidRPr="007A749A" w:rsidRDefault="00DA1E65" w:rsidP="007A749A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A749A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903" w:type="pct"/>
          </w:tcPr>
          <w:p w:rsidR="00DA1E65" w:rsidRPr="007A749A" w:rsidRDefault="00DA1E65" w:rsidP="007A749A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A749A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3708" w:type="pct"/>
          </w:tcPr>
          <w:p w:rsidR="00DA1E65" w:rsidRPr="007A749A" w:rsidRDefault="00DA1E65" w:rsidP="007A749A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A749A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</w:tr>
      <w:tr w:rsidR="007A749A" w:rsidRPr="007A749A" w:rsidTr="003D0E97">
        <w:trPr>
          <w:trHeight w:val="134"/>
          <w:jc w:val="center"/>
        </w:trPr>
        <w:tc>
          <w:tcPr>
            <w:tcW w:w="389" w:type="pct"/>
          </w:tcPr>
          <w:p w:rsidR="00DA1E65" w:rsidRPr="007A749A" w:rsidRDefault="00DA1E65" w:rsidP="007A749A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903" w:type="pct"/>
          </w:tcPr>
          <w:p w:rsidR="00DA1E65" w:rsidRPr="007A749A" w:rsidRDefault="00DA1E65" w:rsidP="007A749A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sz w:val="20"/>
                <w:szCs w:val="20"/>
              </w:rPr>
              <w:t>7 al 12de marzo</w:t>
            </w:r>
          </w:p>
        </w:tc>
        <w:tc>
          <w:tcPr>
            <w:tcW w:w="3708" w:type="pct"/>
          </w:tcPr>
          <w:p w:rsidR="0063179F" w:rsidRPr="007A749A" w:rsidRDefault="0063179F" w:rsidP="007A749A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eastAsia="+mn-ea" w:hAnsi="Arial" w:cs="Arial"/>
                <w:bCs/>
                <w:kern w:val="24"/>
                <w:sz w:val="20"/>
                <w:szCs w:val="20"/>
                <w:lang w:val="es-ES_tradnl"/>
              </w:rPr>
              <w:t>Unidad # 1 Introducci</w:t>
            </w:r>
            <w:r w:rsidR="008F2B57" w:rsidRPr="007A749A">
              <w:rPr>
                <w:rFonts w:ascii="Arial" w:eastAsia="+mn-ea" w:hAnsi="Arial" w:cs="Arial"/>
                <w:bCs/>
                <w:kern w:val="24"/>
                <w:sz w:val="20"/>
                <w:szCs w:val="20"/>
                <w:lang w:val="es-ES_tradnl"/>
              </w:rPr>
              <w:t xml:space="preserve">ón y consideraciones generales </w:t>
            </w:r>
            <w:r w:rsidRPr="007A749A">
              <w:rPr>
                <w:rFonts w:ascii="Arial" w:eastAsia="+mn-ea" w:hAnsi="Arial" w:cs="Arial"/>
                <w:bCs/>
                <w:kern w:val="24"/>
                <w:sz w:val="20"/>
                <w:szCs w:val="20"/>
                <w:lang w:val="es-ES_tradnl"/>
              </w:rPr>
              <w:t>sobre  las Bases de Datos (BD),</w:t>
            </w:r>
          </w:p>
          <w:p w:rsidR="00DA1E65" w:rsidRPr="007A749A" w:rsidRDefault="0063179F" w:rsidP="007A749A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eastAsia="+mn-ea" w:hAnsi="Arial" w:cs="Arial"/>
                <w:bCs/>
                <w:kern w:val="24"/>
                <w:sz w:val="20"/>
                <w:szCs w:val="20"/>
                <w:lang w:val="es-ES_tradnl"/>
              </w:rPr>
              <w:t>conceptos básicos</w:t>
            </w:r>
          </w:p>
        </w:tc>
      </w:tr>
      <w:tr w:rsidR="007A749A" w:rsidRPr="007A749A" w:rsidTr="003D0E97">
        <w:trPr>
          <w:trHeight w:val="136"/>
          <w:jc w:val="center"/>
        </w:trPr>
        <w:tc>
          <w:tcPr>
            <w:tcW w:w="389" w:type="pct"/>
          </w:tcPr>
          <w:p w:rsidR="00DA1E65" w:rsidRPr="007A749A" w:rsidRDefault="00DA1E65" w:rsidP="007A749A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903" w:type="pct"/>
          </w:tcPr>
          <w:p w:rsidR="00DA1E65" w:rsidRPr="007A749A" w:rsidRDefault="00DA1E65" w:rsidP="007A74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A749A">
              <w:rPr>
                <w:rFonts w:cs="Calibri"/>
                <w:sz w:val="20"/>
                <w:szCs w:val="20"/>
              </w:rPr>
              <w:t>14 al 19</w:t>
            </w:r>
          </w:p>
        </w:tc>
        <w:tc>
          <w:tcPr>
            <w:tcW w:w="3708" w:type="pct"/>
          </w:tcPr>
          <w:p w:rsidR="00DA1E65" w:rsidRPr="007A749A" w:rsidRDefault="0063179F" w:rsidP="007A749A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eastAsia="+mn-ea" w:hAnsi="Arial" w:cs="Arial"/>
                <w:bCs/>
                <w:kern w:val="24"/>
                <w:sz w:val="20"/>
                <w:szCs w:val="20"/>
                <w:lang w:val="es-ES_tradnl"/>
              </w:rPr>
              <w:t>Dato. Base de Datos.  Sistemas de Gestión de Bases de datos.</w:t>
            </w:r>
          </w:p>
        </w:tc>
      </w:tr>
      <w:tr w:rsidR="007A749A" w:rsidRPr="007A749A" w:rsidTr="003D0E97">
        <w:trPr>
          <w:trHeight w:val="70"/>
          <w:jc w:val="center"/>
        </w:trPr>
        <w:tc>
          <w:tcPr>
            <w:tcW w:w="389" w:type="pct"/>
          </w:tcPr>
          <w:p w:rsidR="00DA1E65" w:rsidRPr="007A749A" w:rsidRDefault="00DA1E65" w:rsidP="007A749A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903" w:type="pct"/>
          </w:tcPr>
          <w:p w:rsidR="00DA1E65" w:rsidRPr="007A749A" w:rsidRDefault="00DA1E65" w:rsidP="007A74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A749A">
              <w:rPr>
                <w:rFonts w:cs="Calibri"/>
                <w:sz w:val="20"/>
                <w:szCs w:val="20"/>
              </w:rPr>
              <w:t>21 al 26</w:t>
            </w:r>
          </w:p>
        </w:tc>
        <w:tc>
          <w:tcPr>
            <w:tcW w:w="3708" w:type="pct"/>
          </w:tcPr>
          <w:p w:rsidR="00DA1E65" w:rsidRPr="007A749A" w:rsidRDefault="0063179F" w:rsidP="007A749A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eastAsia="+mn-ea" w:hAnsi="Arial" w:cs="Arial"/>
                <w:bCs/>
                <w:kern w:val="24"/>
                <w:sz w:val="20"/>
                <w:szCs w:val="20"/>
                <w:lang w:val="es-ES_tradnl"/>
              </w:rPr>
              <w:t xml:space="preserve">Características generales de los Sistemas de Gestión de Bases de </w:t>
            </w:r>
            <w:r w:rsidR="00ED2C1B" w:rsidRPr="007A749A">
              <w:rPr>
                <w:rFonts w:ascii="Arial" w:eastAsia="+mn-ea" w:hAnsi="Arial" w:cs="Arial"/>
                <w:bCs/>
                <w:kern w:val="24"/>
                <w:sz w:val="20"/>
                <w:szCs w:val="20"/>
                <w:lang w:val="es-ES_tradnl"/>
              </w:rPr>
              <w:t>datos.</w:t>
            </w:r>
            <w:r w:rsidR="00ED2C1B" w:rsidRPr="007A749A">
              <w:rPr>
                <w:rFonts w:ascii="Arial" w:eastAsia="+mn-ea" w:hAnsi="Arial" w:cs="Arial"/>
                <w:bCs/>
                <w:kern w:val="24"/>
                <w:sz w:val="20"/>
                <w:szCs w:val="20"/>
              </w:rPr>
              <w:t xml:space="preserve"> (</w:t>
            </w:r>
            <w:r w:rsidRPr="007A749A">
              <w:rPr>
                <w:rFonts w:ascii="Arial" w:eastAsia="+mn-ea" w:hAnsi="Arial" w:cs="Arial"/>
                <w:bCs/>
                <w:kern w:val="24"/>
                <w:sz w:val="20"/>
                <w:szCs w:val="20"/>
                <w:lang w:val="es-ES_tradnl"/>
              </w:rPr>
              <w:t>SGBD).</w:t>
            </w:r>
          </w:p>
        </w:tc>
      </w:tr>
      <w:tr w:rsidR="007A749A" w:rsidRPr="007A749A" w:rsidTr="003D0E97">
        <w:trPr>
          <w:trHeight w:val="70"/>
          <w:jc w:val="center"/>
        </w:trPr>
        <w:tc>
          <w:tcPr>
            <w:tcW w:w="389" w:type="pct"/>
          </w:tcPr>
          <w:p w:rsidR="00DA1E65" w:rsidRPr="007A749A" w:rsidRDefault="00DA1E65" w:rsidP="007A749A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903" w:type="pct"/>
          </w:tcPr>
          <w:p w:rsidR="00DA1E65" w:rsidRPr="007A749A" w:rsidRDefault="00DA1E65" w:rsidP="007A74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A749A">
              <w:rPr>
                <w:rFonts w:cs="Calibri"/>
                <w:sz w:val="20"/>
                <w:szCs w:val="20"/>
              </w:rPr>
              <w:t>28 al 2 de abril</w:t>
            </w:r>
          </w:p>
        </w:tc>
        <w:tc>
          <w:tcPr>
            <w:tcW w:w="3708" w:type="pct"/>
          </w:tcPr>
          <w:p w:rsidR="00DA1E65" w:rsidRPr="007A749A" w:rsidRDefault="0063179F" w:rsidP="007A74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eastAsia="+mn-ea" w:hAnsi="Arial" w:cs="Arial"/>
                <w:bCs/>
                <w:kern w:val="24"/>
                <w:sz w:val="20"/>
                <w:szCs w:val="20"/>
                <w:lang w:val="es-ES_tradnl"/>
              </w:rPr>
              <w:t>Características específicas del SGBD Microsoft Access.</w:t>
            </w:r>
          </w:p>
        </w:tc>
      </w:tr>
      <w:tr w:rsidR="007A749A" w:rsidRPr="007A749A" w:rsidTr="003D0E97">
        <w:trPr>
          <w:trHeight w:val="70"/>
          <w:jc w:val="center"/>
        </w:trPr>
        <w:tc>
          <w:tcPr>
            <w:tcW w:w="389" w:type="pct"/>
          </w:tcPr>
          <w:p w:rsidR="00DA1E65" w:rsidRPr="007A749A" w:rsidRDefault="00DA1E65" w:rsidP="007A749A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903" w:type="pct"/>
          </w:tcPr>
          <w:p w:rsidR="00DA1E65" w:rsidRPr="007A749A" w:rsidRDefault="00DA1E65" w:rsidP="007A74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A749A">
              <w:rPr>
                <w:rFonts w:cs="Calibri"/>
                <w:sz w:val="20"/>
                <w:szCs w:val="20"/>
              </w:rPr>
              <w:t>4 al 9</w:t>
            </w:r>
          </w:p>
        </w:tc>
        <w:tc>
          <w:tcPr>
            <w:tcW w:w="3708" w:type="pct"/>
          </w:tcPr>
          <w:p w:rsidR="00DA1E65" w:rsidRPr="007A749A" w:rsidRDefault="0063179F" w:rsidP="007A749A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eastAsia="+mn-ea" w:hAnsi="Arial" w:cs="Arial"/>
                <w:bCs/>
                <w:kern w:val="24"/>
                <w:sz w:val="20"/>
                <w:szCs w:val="20"/>
                <w:lang w:val="es-ES_tradnl"/>
              </w:rPr>
              <w:t>Forma de cargar y salir del SGBD.</w:t>
            </w:r>
          </w:p>
        </w:tc>
      </w:tr>
      <w:tr w:rsidR="003D0E97" w:rsidRPr="007A749A" w:rsidTr="003D0E97">
        <w:trPr>
          <w:trHeight w:val="310"/>
          <w:jc w:val="center"/>
        </w:trPr>
        <w:tc>
          <w:tcPr>
            <w:tcW w:w="389" w:type="pct"/>
          </w:tcPr>
          <w:p w:rsidR="00DA1E65" w:rsidRPr="007A749A" w:rsidRDefault="00DA1E65" w:rsidP="007A749A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903" w:type="pct"/>
          </w:tcPr>
          <w:p w:rsidR="00DA1E65" w:rsidRPr="007A749A" w:rsidRDefault="00DA1E65" w:rsidP="007A74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A749A">
              <w:rPr>
                <w:rFonts w:cs="Calibri"/>
                <w:sz w:val="20"/>
                <w:szCs w:val="20"/>
              </w:rPr>
              <w:t>11 al 16</w:t>
            </w:r>
          </w:p>
        </w:tc>
        <w:tc>
          <w:tcPr>
            <w:tcW w:w="3708" w:type="pct"/>
          </w:tcPr>
          <w:p w:rsidR="00DA1E65" w:rsidRPr="007A749A" w:rsidRDefault="0063179F" w:rsidP="007A749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A749A">
              <w:rPr>
                <w:rFonts w:ascii="Arial" w:eastAsia="+mn-ea" w:hAnsi="Arial" w:cs="Arial"/>
                <w:bCs/>
                <w:kern w:val="24"/>
                <w:sz w:val="20"/>
                <w:szCs w:val="20"/>
                <w:lang w:val="es-ES_tradnl"/>
              </w:rPr>
              <w:t>Ventajas del SGBD Microsoft Access.</w:t>
            </w:r>
          </w:p>
        </w:tc>
      </w:tr>
      <w:tr w:rsidR="007A749A" w:rsidRPr="007A749A" w:rsidTr="003D0E97">
        <w:trPr>
          <w:trHeight w:val="70"/>
          <w:jc w:val="center"/>
        </w:trPr>
        <w:tc>
          <w:tcPr>
            <w:tcW w:w="389" w:type="pct"/>
          </w:tcPr>
          <w:p w:rsidR="00DA1E65" w:rsidRPr="007A749A" w:rsidRDefault="00DA1E65" w:rsidP="007A749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pct"/>
          </w:tcPr>
          <w:p w:rsidR="00DA1E65" w:rsidRPr="007A749A" w:rsidRDefault="00DA1E65" w:rsidP="007A749A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A749A">
              <w:rPr>
                <w:rFonts w:ascii="Arial" w:hAnsi="Arial" w:cs="Arial"/>
                <w:b/>
                <w:sz w:val="20"/>
                <w:szCs w:val="20"/>
              </w:rPr>
              <w:t>18 al 23</w:t>
            </w:r>
          </w:p>
        </w:tc>
        <w:tc>
          <w:tcPr>
            <w:tcW w:w="3708" w:type="pct"/>
          </w:tcPr>
          <w:p w:rsidR="00DA1E65" w:rsidRPr="007A749A" w:rsidRDefault="00DA1E65" w:rsidP="007A74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49A" w:rsidRPr="007A749A" w:rsidTr="003D0E97">
        <w:trPr>
          <w:trHeight w:val="70"/>
          <w:jc w:val="center"/>
        </w:trPr>
        <w:tc>
          <w:tcPr>
            <w:tcW w:w="389" w:type="pct"/>
          </w:tcPr>
          <w:p w:rsidR="00054E3F" w:rsidRPr="007A749A" w:rsidRDefault="00054E3F" w:rsidP="007A749A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903" w:type="pct"/>
          </w:tcPr>
          <w:p w:rsidR="00054E3F" w:rsidRPr="007A749A" w:rsidRDefault="00054E3F" w:rsidP="007A74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A749A">
              <w:rPr>
                <w:rFonts w:cs="Calibri"/>
                <w:sz w:val="20"/>
                <w:szCs w:val="20"/>
              </w:rPr>
              <w:t>25 al 30</w:t>
            </w:r>
          </w:p>
        </w:tc>
        <w:tc>
          <w:tcPr>
            <w:tcW w:w="3708" w:type="pct"/>
          </w:tcPr>
          <w:p w:rsidR="00054E3F" w:rsidRPr="007A749A" w:rsidRDefault="0063179F" w:rsidP="0070432E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0"/>
                <w:szCs w:val="20"/>
                <w:lang w:val="es-ES_tradnl"/>
              </w:rPr>
              <w:t>Estructura de una base de datos. Tipos de datos.</w:t>
            </w:r>
          </w:p>
        </w:tc>
      </w:tr>
      <w:tr w:rsidR="0070432E" w:rsidRPr="007A749A" w:rsidTr="003D0E97">
        <w:trPr>
          <w:trHeight w:val="70"/>
          <w:jc w:val="center"/>
        </w:trPr>
        <w:tc>
          <w:tcPr>
            <w:tcW w:w="389" w:type="pct"/>
          </w:tcPr>
          <w:p w:rsidR="00054E3F" w:rsidRPr="007A749A" w:rsidRDefault="00054E3F" w:rsidP="007A749A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903" w:type="pct"/>
          </w:tcPr>
          <w:p w:rsidR="00054E3F" w:rsidRPr="007A749A" w:rsidRDefault="00054E3F" w:rsidP="007A74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A749A">
              <w:rPr>
                <w:rFonts w:cs="Calibri"/>
                <w:sz w:val="20"/>
                <w:szCs w:val="20"/>
              </w:rPr>
              <w:t>2 al 7 de mayo</w:t>
            </w:r>
          </w:p>
        </w:tc>
        <w:tc>
          <w:tcPr>
            <w:tcW w:w="3708" w:type="pct"/>
          </w:tcPr>
          <w:p w:rsidR="00054E3F" w:rsidRPr="007A749A" w:rsidRDefault="0063179F" w:rsidP="0070432E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0"/>
                <w:szCs w:val="20"/>
                <w:lang w:val="es-ES_tradnl"/>
              </w:rPr>
              <w:t>Creación de una base de datos, edición y visualización de datos.</w:t>
            </w:r>
          </w:p>
        </w:tc>
      </w:tr>
      <w:tr w:rsidR="0070432E" w:rsidRPr="007A749A" w:rsidTr="003D0E97">
        <w:trPr>
          <w:trHeight w:val="70"/>
          <w:jc w:val="center"/>
        </w:trPr>
        <w:tc>
          <w:tcPr>
            <w:tcW w:w="389" w:type="pct"/>
          </w:tcPr>
          <w:p w:rsidR="00054E3F" w:rsidRPr="007A749A" w:rsidRDefault="00054E3F" w:rsidP="007A749A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903" w:type="pct"/>
          </w:tcPr>
          <w:p w:rsidR="00054E3F" w:rsidRPr="007A749A" w:rsidRDefault="00054E3F" w:rsidP="007A74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A749A">
              <w:rPr>
                <w:rFonts w:cs="Calibri"/>
                <w:sz w:val="20"/>
                <w:szCs w:val="20"/>
              </w:rPr>
              <w:t>9 al 14</w:t>
            </w:r>
          </w:p>
        </w:tc>
        <w:tc>
          <w:tcPr>
            <w:tcW w:w="3708" w:type="pct"/>
          </w:tcPr>
          <w:p w:rsidR="00054E3F" w:rsidRPr="007A749A" w:rsidRDefault="0063179F" w:rsidP="007A74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0"/>
                <w:szCs w:val="20"/>
                <w:lang w:val="es-ES_tradnl"/>
              </w:rPr>
              <w:t>Creación de tablas y relaciones entre ellas.</w:t>
            </w:r>
          </w:p>
        </w:tc>
      </w:tr>
      <w:tr w:rsidR="003D0E97" w:rsidRPr="007A749A" w:rsidTr="003D0E97">
        <w:trPr>
          <w:trHeight w:val="320"/>
          <w:jc w:val="center"/>
        </w:trPr>
        <w:tc>
          <w:tcPr>
            <w:tcW w:w="389" w:type="pct"/>
          </w:tcPr>
          <w:p w:rsidR="00054E3F" w:rsidRPr="007A749A" w:rsidRDefault="00054E3F" w:rsidP="007A749A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903" w:type="pct"/>
          </w:tcPr>
          <w:p w:rsidR="00054E3F" w:rsidRPr="007A749A" w:rsidRDefault="00054E3F" w:rsidP="007A74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A749A">
              <w:rPr>
                <w:rFonts w:cs="Calibri"/>
                <w:sz w:val="20"/>
                <w:szCs w:val="20"/>
              </w:rPr>
              <w:t>16 al 21</w:t>
            </w:r>
          </w:p>
        </w:tc>
        <w:tc>
          <w:tcPr>
            <w:tcW w:w="3708" w:type="pct"/>
          </w:tcPr>
          <w:p w:rsidR="0063179F" w:rsidRPr="007A749A" w:rsidRDefault="0063179F" w:rsidP="007A749A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  <w:lang w:val="es-ES_tradnl"/>
              </w:rPr>
              <w:t>Creación de formularios</w:t>
            </w:r>
            <w:proofErr w:type="gramStart"/>
            <w:r w:rsidRPr="007A749A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  <w:lang w:val="es-ES_tradnl"/>
              </w:rPr>
              <w:t>,uso</w:t>
            </w:r>
            <w:proofErr w:type="gramEnd"/>
            <w:r w:rsidRPr="007A749A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  <w:lang w:val="es-ES_tradnl"/>
              </w:rPr>
              <w:t xml:space="preserve"> de expresiones y funciones.</w:t>
            </w:r>
          </w:p>
          <w:p w:rsidR="00054E3F" w:rsidRPr="007A749A" w:rsidRDefault="008F2B57" w:rsidP="007A749A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  <w:lang w:val="es-ES_tradnl"/>
              </w:rPr>
              <w:t>Formularios con controles calculados.</w:t>
            </w:r>
          </w:p>
        </w:tc>
      </w:tr>
      <w:tr w:rsidR="003D0E97" w:rsidRPr="007A749A" w:rsidTr="003D0E97">
        <w:trPr>
          <w:trHeight w:val="400"/>
          <w:jc w:val="center"/>
        </w:trPr>
        <w:tc>
          <w:tcPr>
            <w:tcW w:w="389" w:type="pct"/>
          </w:tcPr>
          <w:p w:rsidR="00054E3F" w:rsidRPr="007A749A" w:rsidRDefault="00054E3F" w:rsidP="007A749A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903" w:type="pct"/>
          </w:tcPr>
          <w:p w:rsidR="00054E3F" w:rsidRPr="007A749A" w:rsidRDefault="00054E3F" w:rsidP="007A74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A749A">
              <w:rPr>
                <w:rFonts w:cs="Calibri"/>
                <w:sz w:val="20"/>
                <w:szCs w:val="20"/>
              </w:rPr>
              <w:t>23 al 28</w:t>
            </w:r>
          </w:p>
        </w:tc>
        <w:tc>
          <w:tcPr>
            <w:tcW w:w="3708" w:type="pct"/>
          </w:tcPr>
          <w:p w:rsidR="008F2B57" w:rsidRPr="007A749A" w:rsidRDefault="008F2B57" w:rsidP="007A749A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  <w:lang w:val="es-ES_tradnl"/>
              </w:rPr>
              <w:t>Formularios con controles calculados.</w:t>
            </w:r>
          </w:p>
          <w:p w:rsidR="00054E3F" w:rsidRPr="007A749A" w:rsidRDefault="008F2B57" w:rsidP="007A749A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  <w:lang w:val="es-ES_tradnl"/>
              </w:rPr>
              <w:t>Creación de Informes y consultas. Uso de expresiones y funciones.</w:t>
            </w:r>
          </w:p>
        </w:tc>
      </w:tr>
    </w:tbl>
    <w:tbl>
      <w:tblPr>
        <w:tblStyle w:val="Tablaconcuadrcula"/>
        <w:tblW w:w="4868" w:type="pct"/>
        <w:jc w:val="center"/>
        <w:tblInd w:w="375" w:type="dxa"/>
        <w:tblLook w:val="04A0" w:firstRow="1" w:lastRow="0" w:firstColumn="1" w:lastColumn="0" w:noHBand="0" w:noVBand="1"/>
      </w:tblPr>
      <w:tblGrid>
        <w:gridCol w:w="1107"/>
        <w:gridCol w:w="2630"/>
        <w:gridCol w:w="10793"/>
      </w:tblGrid>
      <w:tr w:rsidR="003D0E97" w:rsidRPr="007A749A" w:rsidTr="003D0E97">
        <w:trPr>
          <w:jc w:val="center"/>
        </w:trPr>
        <w:tc>
          <w:tcPr>
            <w:tcW w:w="381" w:type="pct"/>
          </w:tcPr>
          <w:p w:rsidR="00054E3F" w:rsidRPr="007A749A" w:rsidRDefault="00054E3F" w:rsidP="007456B5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905" w:type="pct"/>
          </w:tcPr>
          <w:p w:rsidR="00054E3F" w:rsidRPr="007A749A" w:rsidRDefault="00054E3F" w:rsidP="007456B5">
            <w:pPr>
              <w:jc w:val="both"/>
              <w:rPr>
                <w:rFonts w:cs="Calibri"/>
                <w:sz w:val="20"/>
                <w:szCs w:val="20"/>
              </w:rPr>
            </w:pPr>
            <w:r w:rsidRPr="007A749A">
              <w:rPr>
                <w:rFonts w:cs="Calibri"/>
                <w:sz w:val="20"/>
                <w:szCs w:val="20"/>
              </w:rPr>
              <w:t>30 al 4 de junio</w:t>
            </w:r>
          </w:p>
        </w:tc>
        <w:tc>
          <w:tcPr>
            <w:tcW w:w="3713" w:type="pct"/>
          </w:tcPr>
          <w:p w:rsidR="00054E3F" w:rsidRPr="007A749A" w:rsidRDefault="00054E3F" w:rsidP="007456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hAnsi="Arial" w:cs="Arial"/>
                <w:sz w:val="20"/>
                <w:szCs w:val="20"/>
              </w:rPr>
              <w:t>Evaluación parcial</w:t>
            </w:r>
          </w:p>
        </w:tc>
      </w:tr>
      <w:tr w:rsidR="007A749A" w:rsidRPr="007A749A" w:rsidTr="003D0E97">
        <w:trPr>
          <w:trHeight w:val="70"/>
          <w:jc w:val="center"/>
        </w:trPr>
        <w:tc>
          <w:tcPr>
            <w:tcW w:w="381" w:type="pct"/>
          </w:tcPr>
          <w:p w:rsidR="00054E3F" w:rsidRPr="007A749A" w:rsidRDefault="00054E3F" w:rsidP="007456B5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905" w:type="pct"/>
          </w:tcPr>
          <w:p w:rsidR="00054E3F" w:rsidRPr="007A749A" w:rsidRDefault="00054E3F" w:rsidP="007456B5">
            <w:pPr>
              <w:jc w:val="both"/>
              <w:rPr>
                <w:rFonts w:cs="Calibri"/>
                <w:sz w:val="20"/>
                <w:szCs w:val="20"/>
              </w:rPr>
            </w:pPr>
            <w:r w:rsidRPr="007A749A">
              <w:rPr>
                <w:rFonts w:cs="Calibri"/>
                <w:sz w:val="20"/>
                <w:szCs w:val="20"/>
              </w:rPr>
              <w:t>6 al 11</w:t>
            </w:r>
          </w:p>
        </w:tc>
        <w:tc>
          <w:tcPr>
            <w:tcW w:w="3713" w:type="pct"/>
          </w:tcPr>
          <w:p w:rsidR="00054E3F" w:rsidRPr="007A749A" w:rsidRDefault="008D755B" w:rsidP="007A749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A749A">
              <w:rPr>
                <w:rFonts w:ascii="Arial" w:hAnsi="Arial" w:cs="Arial"/>
                <w:sz w:val="20"/>
                <w:szCs w:val="20"/>
              </w:rPr>
              <w:t>Unidad # 2</w:t>
            </w:r>
            <w:r w:rsidRPr="007A74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Redes. Características</w:t>
            </w:r>
          </w:p>
        </w:tc>
      </w:tr>
      <w:tr w:rsidR="003D0E97" w:rsidRPr="007A749A" w:rsidTr="003D0E97">
        <w:trPr>
          <w:jc w:val="center"/>
        </w:trPr>
        <w:tc>
          <w:tcPr>
            <w:tcW w:w="381" w:type="pct"/>
          </w:tcPr>
          <w:p w:rsidR="00054E3F" w:rsidRPr="007A749A" w:rsidRDefault="00054E3F" w:rsidP="007456B5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14</w:t>
            </w:r>
          </w:p>
        </w:tc>
        <w:tc>
          <w:tcPr>
            <w:tcW w:w="905" w:type="pct"/>
          </w:tcPr>
          <w:p w:rsidR="00054E3F" w:rsidRPr="007A749A" w:rsidRDefault="00054E3F" w:rsidP="007456B5">
            <w:pPr>
              <w:jc w:val="both"/>
              <w:rPr>
                <w:rFonts w:cs="Calibri"/>
                <w:sz w:val="20"/>
                <w:szCs w:val="20"/>
              </w:rPr>
            </w:pPr>
            <w:r w:rsidRPr="007A749A">
              <w:rPr>
                <w:rFonts w:cs="Calibri"/>
                <w:sz w:val="20"/>
                <w:szCs w:val="20"/>
              </w:rPr>
              <w:t>13 al 18</w:t>
            </w:r>
          </w:p>
        </w:tc>
        <w:tc>
          <w:tcPr>
            <w:tcW w:w="3713" w:type="pct"/>
          </w:tcPr>
          <w:p w:rsidR="00054E3F" w:rsidRPr="007A749A" w:rsidRDefault="008D755B" w:rsidP="007A74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hAnsi="Arial" w:cs="Arial"/>
                <w:sz w:val="20"/>
                <w:szCs w:val="20"/>
              </w:rPr>
              <w:t xml:space="preserve">Clasificación de las redes según su alcance. Ejemplo de redes inalámbricas. </w:t>
            </w:r>
            <w:proofErr w:type="spellStart"/>
            <w:r w:rsidRPr="007A749A">
              <w:rPr>
                <w:rFonts w:ascii="Arial" w:hAnsi="Arial" w:cs="Arial"/>
                <w:sz w:val="20"/>
                <w:szCs w:val="20"/>
              </w:rPr>
              <w:t>Wi</w:t>
            </w:r>
            <w:proofErr w:type="spellEnd"/>
            <w:r w:rsidRPr="007A749A">
              <w:rPr>
                <w:rFonts w:ascii="Arial" w:hAnsi="Arial" w:cs="Arial"/>
                <w:sz w:val="20"/>
                <w:szCs w:val="20"/>
              </w:rPr>
              <w:t xml:space="preserve">-Fi. </w:t>
            </w:r>
          </w:p>
        </w:tc>
      </w:tr>
      <w:tr w:rsidR="003D0E97" w:rsidRPr="007A749A" w:rsidTr="003D0E97">
        <w:trPr>
          <w:jc w:val="center"/>
        </w:trPr>
        <w:tc>
          <w:tcPr>
            <w:tcW w:w="381" w:type="pct"/>
          </w:tcPr>
          <w:p w:rsidR="00054E3F" w:rsidRPr="007A749A" w:rsidRDefault="00054E3F" w:rsidP="007456B5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15</w:t>
            </w:r>
          </w:p>
        </w:tc>
        <w:tc>
          <w:tcPr>
            <w:tcW w:w="905" w:type="pct"/>
          </w:tcPr>
          <w:p w:rsidR="00054E3F" w:rsidRPr="007A749A" w:rsidRDefault="00054E3F" w:rsidP="007456B5">
            <w:pPr>
              <w:jc w:val="both"/>
              <w:rPr>
                <w:rFonts w:cs="Calibri"/>
                <w:sz w:val="20"/>
                <w:szCs w:val="20"/>
              </w:rPr>
            </w:pPr>
            <w:r w:rsidRPr="007A749A">
              <w:rPr>
                <w:rFonts w:cs="Calibri"/>
                <w:sz w:val="20"/>
                <w:szCs w:val="20"/>
              </w:rPr>
              <w:t>20 al 25</w:t>
            </w:r>
          </w:p>
        </w:tc>
        <w:tc>
          <w:tcPr>
            <w:tcW w:w="3713" w:type="pct"/>
          </w:tcPr>
          <w:p w:rsidR="00054E3F" w:rsidRPr="007A749A" w:rsidRDefault="008D755B" w:rsidP="007A749A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hAnsi="Arial" w:cs="Arial"/>
                <w:sz w:val="20"/>
                <w:szCs w:val="20"/>
              </w:rPr>
              <w:t>Redes de comunicación. Protocolos de Red</w:t>
            </w:r>
          </w:p>
        </w:tc>
      </w:tr>
      <w:tr w:rsidR="003D0E97" w:rsidRPr="007A749A" w:rsidTr="003D0E97">
        <w:trPr>
          <w:jc w:val="center"/>
        </w:trPr>
        <w:tc>
          <w:tcPr>
            <w:tcW w:w="381" w:type="pct"/>
          </w:tcPr>
          <w:p w:rsidR="00054E3F" w:rsidRPr="007A749A" w:rsidRDefault="00054E3F" w:rsidP="007456B5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16</w:t>
            </w:r>
          </w:p>
        </w:tc>
        <w:tc>
          <w:tcPr>
            <w:tcW w:w="905" w:type="pct"/>
          </w:tcPr>
          <w:p w:rsidR="00054E3F" w:rsidRPr="007A749A" w:rsidRDefault="00054E3F" w:rsidP="007456B5">
            <w:pPr>
              <w:jc w:val="both"/>
              <w:rPr>
                <w:rFonts w:cs="Calibri"/>
                <w:sz w:val="20"/>
                <w:szCs w:val="20"/>
              </w:rPr>
            </w:pPr>
            <w:r w:rsidRPr="007A749A">
              <w:rPr>
                <w:rFonts w:cs="Calibri"/>
                <w:sz w:val="20"/>
                <w:szCs w:val="20"/>
              </w:rPr>
              <w:t>27 al 2 de julio</w:t>
            </w:r>
          </w:p>
        </w:tc>
        <w:tc>
          <w:tcPr>
            <w:tcW w:w="3713" w:type="pct"/>
          </w:tcPr>
          <w:p w:rsidR="00054E3F" w:rsidRPr="007A749A" w:rsidRDefault="008D755B" w:rsidP="008F2B57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hAnsi="Arial" w:cs="Arial"/>
                <w:sz w:val="20"/>
                <w:szCs w:val="20"/>
              </w:rPr>
              <w:t>El Protocolo de Control de Transferencia y Protocolo de Internet (TCP/IP)</w:t>
            </w:r>
          </w:p>
        </w:tc>
      </w:tr>
      <w:tr w:rsidR="003D0E97" w:rsidRPr="007A749A" w:rsidTr="003D0E97">
        <w:trPr>
          <w:jc w:val="center"/>
        </w:trPr>
        <w:tc>
          <w:tcPr>
            <w:tcW w:w="381" w:type="pct"/>
          </w:tcPr>
          <w:p w:rsidR="00054E3F" w:rsidRPr="007A749A" w:rsidRDefault="00054E3F" w:rsidP="007456B5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17</w:t>
            </w:r>
          </w:p>
        </w:tc>
        <w:tc>
          <w:tcPr>
            <w:tcW w:w="905" w:type="pct"/>
          </w:tcPr>
          <w:p w:rsidR="00054E3F" w:rsidRPr="007A749A" w:rsidRDefault="00054E3F" w:rsidP="007456B5">
            <w:pPr>
              <w:jc w:val="both"/>
              <w:rPr>
                <w:rFonts w:cs="Calibri"/>
                <w:sz w:val="20"/>
                <w:szCs w:val="20"/>
              </w:rPr>
            </w:pPr>
            <w:r w:rsidRPr="007A749A">
              <w:rPr>
                <w:rFonts w:cs="Calibri"/>
                <w:sz w:val="20"/>
                <w:szCs w:val="20"/>
              </w:rPr>
              <w:t>4 al 9</w:t>
            </w:r>
          </w:p>
        </w:tc>
        <w:tc>
          <w:tcPr>
            <w:tcW w:w="3713" w:type="pct"/>
          </w:tcPr>
          <w:p w:rsidR="00054E3F" w:rsidRPr="007A749A" w:rsidRDefault="008D755B" w:rsidP="008D755B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hAnsi="Arial" w:cs="Arial"/>
                <w:sz w:val="20"/>
                <w:szCs w:val="20"/>
              </w:rPr>
              <w:t>La Estructura de TCP/IP</w:t>
            </w:r>
          </w:p>
        </w:tc>
      </w:tr>
      <w:tr w:rsidR="003D0E97" w:rsidRPr="007A749A" w:rsidTr="003D0E97">
        <w:trPr>
          <w:jc w:val="center"/>
        </w:trPr>
        <w:tc>
          <w:tcPr>
            <w:tcW w:w="381" w:type="pct"/>
          </w:tcPr>
          <w:p w:rsidR="00054E3F" w:rsidRPr="007A749A" w:rsidRDefault="00054E3F" w:rsidP="007456B5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18</w:t>
            </w:r>
          </w:p>
        </w:tc>
        <w:tc>
          <w:tcPr>
            <w:tcW w:w="905" w:type="pct"/>
          </w:tcPr>
          <w:p w:rsidR="00054E3F" w:rsidRPr="007A749A" w:rsidRDefault="00054E3F" w:rsidP="007456B5">
            <w:pPr>
              <w:jc w:val="both"/>
              <w:rPr>
                <w:rFonts w:cs="Calibri"/>
                <w:sz w:val="20"/>
                <w:szCs w:val="20"/>
              </w:rPr>
            </w:pPr>
            <w:r w:rsidRPr="007A749A">
              <w:rPr>
                <w:rFonts w:cs="Calibri"/>
                <w:sz w:val="20"/>
                <w:szCs w:val="20"/>
              </w:rPr>
              <w:t>11 al 16</w:t>
            </w:r>
          </w:p>
        </w:tc>
        <w:tc>
          <w:tcPr>
            <w:tcW w:w="3713" w:type="pct"/>
          </w:tcPr>
          <w:p w:rsidR="00054E3F" w:rsidRPr="007A749A" w:rsidRDefault="008D755B" w:rsidP="007A74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hAnsi="Arial" w:cs="Arial"/>
                <w:sz w:val="20"/>
                <w:szCs w:val="20"/>
              </w:rPr>
              <w:t>Clases Direcciones Internet (IP)</w:t>
            </w:r>
          </w:p>
        </w:tc>
      </w:tr>
      <w:tr w:rsidR="003D0E97" w:rsidRPr="007A749A" w:rsidTr="003D0E97">
        <w:trPr>
          <w:jc w:val="center"/>
        </w:trPr>
        <w:tc>
          <w:tcPr>
            <w:tcW w:w="381" w:type="pct"/>
          </w:tcPr>
          <w:p w:rsidR="00054E3F" w:rsidRPr="007A749A" w:rsidRDefault="00054E3F" w:rsidP="007456B5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19</w:t>
            </w:r>
          </w:p>
        </w:tc>
        <w:tc>
          <w:tcPr>
            <w:tcW w:w="905" w:type="pct"/>
          </w:tcPr>
          <w:p w:rsidR="00054E3F" w:rsidRPr="007A749A" w:rsidRDefault="00054E3F" w:rsidP="007456B5">
            <w:pPr>
              <w:jc w:val="both"/>
              <w:rPr>
                <w:rFonts w:cs="Calibri"/>
                <w:sz w:val="20"/>
                <w:szCs w:val="20"/>
              </w:rPr>
            </w:pPr>
            <w:r w:rsidRPr="007A749A">
              <w:rPr>
                <w:rFonts w:cs="Calibri"/>
                <w:sz w:val="20"/>
                <w:szCs w:val="20"/>
              </w:rPr>
              <w:t>18 al 23</w:t>
            </w:r>
          </w:p>
        </w:tc>
        <w:tc>
          <w:tcPr>
            <w:tcW w:w="3713" w:type="pct"/>
          </w:tcPr>
          <w:p w:rsidR="00054E3F" w:rsidRPr="007A749A" w:rsidRDefault="008D755B" w:rsidP="008D755B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hAnsi="Arial" w:cs="Arial"/>
                <w:sz w:val="20"/>
                <w:szCs w:val="20"/>
              </w:rPr>
              <w:t>Protocolo para aplicaciones inalámbricas (WAP)</w:t>
            </w:r>
          </w:p>
        </w:tc>
      </w:tr>
      <w:tr w:rsidR="003D0E97" w:rsidRPr="007A749A" w:rsidTr="003D0E97">
        <w:trPr>
          <w:jc w:val="center"/>
        </w:trPr>
        <w:tc>
          <w:tcPr>
            <w:tcW w:w="381" w:type="pct"/>
          </w:tcPr>
          <w:p w:rsidR="00054E3F" w:rsidRPr="007A749A" w:rsidRDefault="00054E3F" w:rsidP="007456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pct"/>
          </w:tcPr>
          <w:p w:rsidR="00054E3F" w:rsidRPr="007A749A" w:rsidRDefault="00054E3F" w:rsidP="007A749A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28</w:t>
            </w:r>
            <w:r w:rsidR="007A749A">
              <w:rPr>
                <w:rFonts w:cs="Calibri"/>
                <w:b/>
                <w:sz w:val="20"/>
                <w:szCs w:val="20"/>
              </w:rPr>
              <w:t xml:space="preserve">  jul</w:t>
            </w:r>
            <w:r w:rsidRPr="007A749A">
              <w:rPr>
                <w:rFonts w:cs="Calibri"/>
                <w:b/>
                <w:sz w:val="20"/>
                <w:szCs w:val="20"/>
              </w:rPr>
              <w:t xml:space="preserve"> al 27 </w:t>
            </w:r>
            <w:r w:rsidR="007A749A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A749A">
              <w:rPr>
                <w:rFonts w:cs="Calibri"/>
                <w:b/>
                <w:sz w:val="20"/>
                <w:szCs w:val="20"/>
              </w:rPr>
              <w:t>agost</w:t>
            </w:r>
            <w:proofErr w:type="spellEnd"/>
          </w:p>
        </w:tc>
        <w:tc>
          <w:tcPr>
            <w:tcW w:w="3713" w:type="pct"/>
          </w:tcPr>
          <w:p w:rsidR="00054E3F" w:rsidRPr="007A749A" w:rsidRDefault="008D755B" w:rsidP="008F2B57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Vacaciones de verano</w:t>
            </w:r>
          </w:p>
        </w:tc>
      </w:tr>
      <w:tr w:rsidR="003D0E97" w:rsidRPr="007A749A" w:rsidTr="003D0E97">
        <w:trPr>
          <w:jc w:val="center"/>
        </w:trPr>
        <w:tc>
          <w:tcPr>
            <w:tcW w:w="381" w:type="pct"/>
          </w:tcPr>
          <w:p w:rsidR="00054E3F" w:rsidRPr="007A749A" w:rsidRDefault="00054E3F" w:rsidP="007456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pct"/>
          </w:tcPr>
          <w:p w:rsidR="00054E3F" w:rsidRPr="007A749A" w:rsidRDefault="00054E3F" w:rsidP="003D0E97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29 de agosto al 3 de sept</w:t>
            </w:r>
            <w:bookmarkStart w:id="0" w:name="_GoBack"/>
            <w:bookmarkEnd w:id="0"/>
          </w:p>
        </w:tc>
        <w:tc>
          <w:tcPr>
            <w:tcW w:w="3713" w:type="pct"/>
          </w:tcPr>
          <w:p w:rsidR="00054E3F" w:rsidRPr="007A749A" w:rsidRDefault="008D755B" w:rsidP="008F2B57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Preparación metodológica</w:t>
            </w:r>
          </w:p>
        </w:tc>
      </w:tr>
      <w:tr w:rsidR="003D0E97" w:rsidRPr="007A749A" w:rsidTr="003D0E97">
        <w:trPr>
          <w:jc w:val="center"/>
        </w:trPr>
        <w:tc>
          <w:tcPr>
            <w:tcW w:w="381" w:type="pct"/>
          </w:tcPr>
          <w:p w:rsidR="008D755B" w:rsidRPr="007A749A" w:rsidRDefault="008D755B" w:rsidP="007456B5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20</w:t>
            </w:r>
          </w:p>
        </w:tc>
        <w:tc>
          <w:tcPr>
            <w:tcW w:w="905" w:type="pct"/>
          </w:tcPr>
          <w:p w:rsidR="008D755B" w:rsidRPr="007A749A" w:rsidRDefault="008D755B" w:rsidP="007A749A">
            <w:pPr>
              <w:jc w:val="both"/>
              <w:rPr>
                <w:rFonts w:cs="Calibri"/>
                <w:sz w:val="20"/>
                <w:szCs w:val="20"/>
              </w:rPr>
            </w:pPr>
            <w:r w:rsidRPr="007A749A">
              <w:rPr>
                <w:rFonts w:cs="Calibri"/>
                <w:sz w:val="20"/>
                <w:szCs w:val="20"/>
              </w:rPr>
              <w:t xml:space="preserve">5 </w:t>
            </w:r>
            <w:r w:rsidR="007A749A">
              <w:rPr>
                <w:rFonts w:cs="Calibri"/>
                <w:sz w:val="20"/>
                <w:szCs w:val="20"/>
              </w:rPr>
              <w:t>-</w:t>
            </w:r>
            <w:r w:rsidRPr="007A749A">
              <w:rPr>
                <w:rFonts w:cs="Calibri"/>
                <w:sz w:val="20"/>
                <w:szCs w:val="20"/>
              </w:rPr>
              <w:t xml:space="preserve"> 10 de sept</w:t>
            </w:r>
          </w:p>
        </w:tc>
        <w:tc>
          <w:tcPr>
            <w:tcW w:w="3713" w:type="pct"/>
          </w:tcPr>
          <w:p w:rsidR="008D755B" w:rsidRPr="007A749A" w:rsidRDefault="008D755B" w:rsidP="007A749A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hAnsi="Arial" w:cs="Arial"/>
                <w:sz w:val="20"/>
                <w:szCs w:val="20"/>
              </w:rPr>
              <w:t>La Seguridad en las Redes</w:t>
            </w:r>
          </w:p>
        </w:tc>
      </w:tr>
      <w:tr w:rsidR="003D0E97" w:rsidRPr="007A749A" w:rsidTr="003D0E97">
        <w:trPr>
          <w:jc w:val="center"/>
        </w:trPr>
        <w:tc>
          <w:tcPr>
            <w:tcW w:w="381" w:type="pct"/>
          </w:tcPr>
          <w:p w:rsidR="008D755B" w:rsidRPr="007A749A" w:rsidRDefault="008D755B" w:rsidP="007456B5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21</w:t>
            </w:r>
          </w:p>
        </w:tc>
        <w:tc>
          <w:tcPr>
            <w:tcW w:w="905" w:type="pct"/>
          </w:tcPr>
          <w:p w:rsidR="008D755B" w:rsidRPr="007A749A" w:rsidRDefault="008D755B" w:rsidP="007456B5">
            <w:pPr>
              <w:jc w:val="both"/>
              <w:rPr>
                <w:rFonts w:cs="Calibri"/>
                <w:sz w:val="20"/>
                <w:szCs w:val="20"/>
              </w:rPr>
            </w:pPr>
            <w:r w:rsidRPr="007A749A">
              <w:rPr>
                <w:rFonts w:cs="Calibri"/>
                <w:sz w:val="20"/>
                <w:szCs w:val="20"/>
              </w:rPr>
              <w:t>12 al 17</w:t>
            </w:r>
          </w:p>
        </w:tc>
        <w:tc>
          <w:tcPr>
            <w:tcW w:w="3713" w:type="pct"/>
          </w:tcPr>
          <w:p w:rsidR="008D755B" w:rsidRPr="007A749A" w:rsidRDefault="008D755B" w:rsidP="007A74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hAnsi="Arial" w:cs="Arial"/>
                <w:sz w:val="20"/>
                <w:szCs w:val="20"/>
              </w:rPr>
              <w:t>Internet. La mayor red global. Función de la misma.</w:t>
            </w:r>
          </w:p>
        </w:tc>
      </w:tr>
      <w:tr w:rsidR="003D0E97" w:rsidRPr="007A749A" w:rsidTr="003D0E97">
        <w:trPr>
          <w:jc w:val="center"/>
        </w:trPr>
        <w:tc>
          <w:tcPr>
            <w:tcW w:w="381" w:type="pct"/>
          </w:tcPr>
          <w:p w:rsidR="008D755B" w:rsidRPr="007A749A" w:rsidRDefault="008D755B" w:rsidP="007456B5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22</w:t>
            </w:r>
          </w:p>
        </w:tc>
        <w:tc>
          <w:tcPr>
            <w:tcW w:w="905" w:type="pct"/>
          </w:tcPr>
          <w:p w:rsidR="008D755B" w:rsidRPr="007A749A" w:rsidRDefault="008D755B" w:rsidP="007456B5">
            <w:pPr>
              <w:jc w:val="both"/>
              <w:rPr>
                <w:rFonts w:cs="Calibri"/>
                <w:sz w:val="20"/>
                <w:szCs w:val="20"/>
              </w:rPr>
            </w:pPr>
            <w:r w:rsidRPr="007A749A">
              <w:rPr>
                <w:rFonts w:cs="Calibri"/>
                <w:sz w:val="20"/>
                <w:szCs w:val="20"/>
              </w:rPr>
              <w:t>19 al 24</w:t>
            </w:r>
          </w:p>
        </w:tc>
        <w:tc>
          <w:tcPr>
            <w:tcW w:w="3713" w:type="pct"/>
          </w:tcPr>
          <w:p w:rsidR="008D755B" w:rsidRPr="007A749A" w:rsidRDefault="008D755B" w:rsidP="007A74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hAnsi="Arial" w:cs="Arial"/>
                <w:sz w:val="20"/>
                <w:szCs w:val="20"/>
              </w:rPr>
              <w:t xml:space="preserve">Web 2.0 (Redes sociales, mensajería electrónica, </w:t>
            </w:r>
            <w:proofErr w:type="spellStart"/>
            <w:r w:rsidRPr="007A749A">
              <w:rPr>
                <w:rFonts w:ascii="Arial" w:hAnsi="Arial" w:cs="Arial"/>
                <w:sz w:val="20"/>
                <w:szCs w:val="20"/>
              </w:rPr>
              <w:t>Blog,</w:t>
            </w:r>
            <w:r w:rsidRPr="007A749A">
              <w:rPr>
                <w:rFonts w:ascii="Arial" w:hAnsi="Arial" w:cs="Arial"/>
                <w:color w:val="000000"/>
                <w:sz w:val="20"/>
                <w:szCs w:val="20"/>
              </w:rPr>
              <w:t>Wikis</w:t>
            </w:r>
            <w:proofErr w:type="spellEnd"/>
            <w:r w:rsidRPr="007A749A">
              <w:rPr>
                <w:rFonts w:ascii="Arial" w:hAnsi="Arial" w:cs="Arial"/>
                <w:color w:val="000000"/>
                <w:sz w:val="20"/>
                <w:szCs w:val="20"/>
              </w:rPr>
              <w:t xml:space="preserve">, YouTube, </w:t>
            </w:r>
            <w:proofErr w:type="spellStart"/>
            <w:r w:rsidRPr="007A749A">
              <w:rPr>
                <w:rFonts w:ascii="Arial" w:hAnsi="Arial" w:cs="Arial"/>
                <w:color w:val="000000"/>
                <w:sz w:val="20"/>
                <w:szCs w:val="20"/>
              </w:rPr>
              <w:t>Instagram</w:t>
            </w:r>
            <w:proofErr w:type="spellEnd"/>
            <w:r w:rsidRPr="007A749A">
              <w:rPr>
                <w:rFonts w:ascii="Arial" w:hAnsi="Arial" w:cs="Arial"/>
                <w:color w:val="000000"/>
                <w:sz w:val="20"/>
                <w:szCs w:val="20"/>
              </w:rPr>
              <w:t>, entre otros)</w:t>
            </w:r>
          </w:p>
        </w:tc>
      </w:tr>
      <w:tr w:rsidR="003D0E97" w:rsidRPr="007A749A" w:rsidTr="003D0E97">
        <w:trPr>
          <w:jc w:val="center"/>
        </w:trPr>
        <w:tc>
          <w:tcPr>
            <w:tcW w:w="381" w:type="pct"/>
          </w:tcPr>
          <w:p w:rsidR="008D755B" w:rsidRPr="007A749A" w:rsidRDefault="008D755B" w:rsidP="007456B5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23</w:t>
            </w:r>
          </w:p>
        </w:tc>
        <w:tc>
          <w:tcPr>
            <w:tcW w:w="905" w:type="pct"/>
          </w:tcPr>
          <w:p w:rsidR="008D755B" w:rsidRPr="007A749A" w:rsidRDefault="008D755B" w:rsidP="007A749A">
            <w:pPr>
              <w:jc w:val="both"/>
              <w:rPr>
                <w:rFonts w:cs="Calibri"/>
                <w:sz w:val="20"/>
                <w:szCs w:val="20"/>
              </w:rPr>
            </w:pPr>
            <w:r w:rsidRPr="007A749A">
              <w:rPr>
                <w:rFonts w:cs="Calibri"/>
                <w:sz w:val="20"/>
                <w:szCs w:val="20"/>
              </w:rPr>
              <w:t>26 al 1ro de oct</w:t>
            </w:r>
          </w:p>
        </w:tc>
        <w:tc>
          <w:tcPr>
            <w:tcW w:w="3713" w:type="pct"/>
          </w:tcPr>
          <w:p w:rsidR="008D755B" w:rsidRPr="007A749A" w:rsidRDefault="008D755B" w:rsidP="007A74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hAnsi="Arial" w:cs="Arial"/>
                <w:sz w:val="20"/>
                <w:szCs w:val="20"/>
              </w:rPr>
              <w:t xml:space="preserve">Web 2.0 (Redes sociales, mensajería electrónica, </w:t>
            </w:r>
            <w:proofErr w:type="spellStart"/>
            <w:r w:rsidRPr="007A749A">
              <w:rPr>
                <w:rFonts w:ascii="Arial" w:hAnsi="Arial" w:cs="Arial"/>
                <w:sz w:val="20"/>
                <w:szCs w:val="20"/>
              </w:rPr>
              <w:t>Blog,</w:t>
            </w:r>
            <w:r w:rsidRPr="007A749A">
              <w:rPr>
                <w:rFonts w:ascii="Arial" w:hAnsi="Arial" w:cs="Arial"/>
                <w:color w:val="000000"/>
                <w:sz w:val="20"/>
                <w:szCs w:val="20"/>
              </w:rPr>
              <w:t>Wikis</w:t>
            </w:r>
            <w:proofErr w:type="spellEnd"/>
            <w:r w:rsidRPr="007A749A">
              <w:rPr>
                <w:rFonts w:ascii="Arial" w:hAnsi="Arial" w:cs="Arial"/>
                <w:color w:val="000000"/>
                <w:sz w:val="20"/>
                <w:szCs w:val="20"/>
              </w:rPr>
              <w:t xml:space="preserve">, YouTube, </w:t>
            </w:r>
            <w:proofErr w:type="spellStart"/>
            <w:r w:rsidRPr="007A749A">
              <w:rPr>
                <w:rFonts w:ascii="Arial" w:hAnsi="Arial" w:cs="Arial"/>
                <w:color w:val="000000"/>
                <w:sz w:val="20"/>
                <w:szCs w:val="20"/>
              </w:rPr>
              <w:t>Instagram</w:t>
            </w:r>
            <w:proofErr w:type="spellEnd"/>
            <w:r w:rsidRPr="007A749A">
              <w:rPr>
                <w:rFonts w:ascii="Arial" w:hAnsi="Arial" w:cs="Arial"/>
                <w:color w:val="000000"/>
                <w:sz w:val="20"/>
                <w:szCs w:val="20"/>
              </w:rPr>
              <w:t>, entre otros)</w:t>
            </w:r>
          </w:p>
        </w:tc>
      </w:tr>
      <w:tr w:rsidR="003D0E97" w:rsidRPr="007A749A" w:rsidTr="003D0E97">
        <w:trPr>
          <w:jc w:val="center"/>
        </w:trPr>
        <w:tc>
          <w:tcPr>
            <w:tcW w:w="381" w:type="pct"/>
          </w:tcPr>
          <w:p w:rsidR="008D755B" w:rsidRPr="007A749A" w:rsidRDefault="008D755B" w:rsidP="007456B5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24</w:t>
            </w:r>
          </w:p>
        </w:tc>
        <w:tc>
          <w:tcPr>
            <w:tcW w:w="905" w:type="pct"/>
          </w:tcPr>
          <w:p w:rsidR="008D755B" w:rsidRPr="007A749A" w:rsidRDefault="008D755B" w:rsidP="007456B5">
            <w:pPr>
              <w:jc w:val="both"/>
              <w:rPr>
                <w:rFonts w:cs="Calibri"/>
                <w:sz w:val="20"/>
                <w:szCs w:val="20"/>
              </w:rPr>
            </w:pPr>
            <w:r w:rsidRPr="007A749A">
              <w:rPr>
                <w:rFonts w:cs="Calibri"/>
                <w:sz w:val="20"/>
                <w:szCs w:val="20"/>
              </w:rPr>
              <w:t>3 al 8</w:t>
            </w:r>
          </w:p>
        </w:tc>
        <w:tc>
          <w:tcPr>
            <w:tcW w:w="3713" w:type="pct"/>
          </w:tcPr>
          <w:p w:rsidR="008D755B" w:rsidRPr="007A749A" w:rsidRDefault="008D755B" w:rsidP="008F2B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hAnsi="Arial" w:cs="Arial"/>
                <w:sz w:val="20"/>
                <w:szCs w:val="20"/>
              </w:rPr>
              <w:t>Consolidación de SGBD</w:t>
            </w:r>
          </w:p>
        </w:tc>
      </w:tr>
      <w:tr w:rsidR="003D0E97" w:rsidRPr="007A749A" w:rsidTr="003D0E97">
        <w:trPr>
          <w:jc w:val="center"/>
        </w:trPr>
        <w:tc>
          <w:tcPr>
            <w:tcW w:w="381" w:type="pct"/>
          </w:tcPr>
          <w:p w:rsidR="008D755B" w:rsidRPr="007A749A" w:rsidRDefault="008D755B" w:rsidP="007456B5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25</w:t>
            </w:r>
          </w:p>
        </w:tc>
        <w:tc>
          <w:tcPr>
            <w:tcW w:w="905" w:type="pct"/>
          </w:tcPr>
          <w:p w:rsidR="008D755B" w:rsidRPr="007A749A" w:rsidRDefault="008D755B" w:rsidP="007456B5">
            <w:pPr>
              <w:jc w:val="both"/>
              <w:rPr>
                <w:rFonts w:cs="Calibri"/>
                <w:sz w:val="20"/>
                <w:szCs w:val="20"/>
              </w:rPr>
            </w:pPr>
            <w:r w:rsidRPr="007A749A">
              <w:rPr>
                <w:rFonts w:cs="Calibri"/>
                <w:sz w:val="20"/>
                <w:szCs w:val="20"/>
              </w:rPr>
              <w:t>10 al 15</w:t>
            </w:r>
          </w:p>
        </w:tc>
        <w:tc>
          <w:tcPr>
            <w:tcW w:w="3713" w:type="pct"/>
          </w:tcPr>
          <w:p w:rsidR="008D755B" w:rsidRPr="007A749A" w:rsidRDefault="008D755B" w:rsidP="008F2B5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hAnsi="Arial" w:cs="Arial"/>
                <w:sz w:val="20"/>
                <w:szCs w:val="20"/>
              </w:rPr>
              <w:t>Consolidación  de SGBD</w:t>
            </w:r>
          </w:p>
        </w:tc>
      </w:tr>
      <w:tr w:rsidR="003D0E97" w:rsidRPr="007A749A" w:rsidTr="003D0E97">
        <w:trPr>
          <w:jc w:val="center"/>
        </w:trPr>
        <w:tc>
          <w:tcPr>
            <w:tcW w:w="381" w:type="pct"/>
          </w:tcPr>
          <w:p w:rsidR="008D755B" w:rsidRPr="007A749A" w:rsidRDefault="008D755B" w:rsidP="007456B5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26</w:t>
            </w:r>
          </w:p>
        </w:tc>
        <w:tc>
          <w:tcPr>
            <w:tcW w:w="905" w:type="pct"/>
          </w:tcPr>
          <w:p w:rsidR="008D755B" w:rsidRPr="007A749A" w:rsidRDefault="008D755B" w:rsidP="007456B5">
            <w:pPr>
              <w:jc w:val="both"/>
              <w:rPr>
                <w:rFonts w:cs="Calibri"/>
                <w:sz w:val="20"/>
                <w:szCs w:val="20"/>
              </w:rPr>
            </w:pPr>
            <w:r w:rsidRPr="007A749A">
              <w:rPr>
                <w:rFonts w:cs="Calibri"/>
                <w:sz w:val="20"/>
                <w:szCs w:val="20"/>
              </w:rPr>
              <w:t>17 al 22</w:t>
            </w:r>
          </w:p>
        </w:tc>
        <w:tc>
          <w:tcPr>
            <w:tcW w:w="3713" w:type="pct"/>
          </w:tcPr>
          <w:p w:rsidR="008D755B" w:rsidRPr="007A749A" w:rsidRDefault="008D755B" w:rsidP="008F2B5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hAnsi="Arial" w:cs="Arial"/>
                <w:sz w:val="20"/>
                <w:szCs w:val="20"/>
              </w:rPr>
              <w:t>Consolidación  de redes</w:t>
            </w:r>
          </w:p>
        </w:tc>
      </w:tr>
      <w:tr w:rsidR="003D0E97" w:rsidRPr="007A749A" w:rsidTr="003D0E97">
        <w:trPr>
          <w:jc w:val="center"/>
        </w:trPr>
        <w:tc>
          <w:tcPr>
            <w:tcW w:w="381" w:type="pct"/>
          </w:tcPr>
          <w:p w:rsidR="008D755B" w:rsidRPr="007A749A" w:rsidRDefault="008D755B" w:rsidP="007456B5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27</w:t>
            </w:r>
          </w:p>
        </w:tc>
        <w:tc>
          <w:tcPr>
            <w:tcW w:w="905" w:type="pct"/>
            <w:vMerge w:val="restart"/>
          </w:tcPr>
          <w:p w:rsidR="008D755B" w:rsidRPr="007A749A" w:rsidRDefault="008D755B" w:rsidP="007456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755B" w:rsidRPr="007A749A" w:rsidRDefault="008D755B" w:rsidP="007456B5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24.10.22 HASTA EL</w:t>
            </w:r>
          </w:p>
          <w:p w:rsidR="008D755B" w:rsidRPr="007A749A" w:rsidRDefault="008D755B" w:rsidP="007456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19.11.22</w:t>
            </w:r>
          </w:p>
        </w:tc>
        <w:tc>
          <w:tcPr>
            <w:tcW w:w="3713" w:type="pct"/>
          </w:tcPr>
          <w:p w:rsidR="008D755B" w:rsidRPr="007A749A" w:rsidRDefault="008D755B" w:rsidP="008F2B5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hAnsi="Arial" w:cs="Arial"/>
                <w:sz w:val="20"/>
                <w:szCs w:val="20"/>
              </w:rPr>
              <w:t>Trabajo de control</w:t>
            </w:r>
          </w:p>
        </w:tc>
      </w:tr>
      <w:tr w:rsidR="003D0E97" w:rsidRPr="007A749A" w:rsidTr="003D0E97">
        <w:trPr>
          <w:jc w:val="center"/>
        </w:trPr>
        <w:tc>
          <w:tcPr>
            <w:tcW w:w="381" w:type="pct"/>
          </w:tcPr>
          <w:p w:rsidR="008D755B" w:rsidRPr="007A749A" w:rsidRDefault="008D755B" w:rsidP="007456B5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28</w:t>
            </w:r>
          </w:p>
        </w:tc>
        <w:tc>
          <w:tcPr>
            <w:tcW w:w="905" w:type="pct"/>
            <w:vMerge/>
          </w:tcPr>
          <w:p w:rsidR="008D755B" w:rsidRPr="007A749A" w:rsidRDefault="008D755B" w:rsidP="007456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pct"/>
          </w:tcPr>
          <w:p w:rsidR="008D755B" w:rsidRPr="007A749A" w:rsidRDefault="008D755B" w:rsidP="008F2B5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hAnsi="Arial" w:cs="Arial"/>
                <w:sz w:val="20"/>
                <w:szCs w:val="20"/>
              </w:rPr>
              <w:t>Trabajo de control</w:t>
            </w:r>
          </w:p>
        </w:tc>
      </w:tr>
      <w:tr w:rsidR="003D0E97" w:rsidRPr="007A749A" w:rsidTr="003D0E97">
        <w:trPr>
          <w:jc w:val="center"/>
        </w:trPr>
        <w:tc>
          <w:tcPr>
            <w:tcW w:w="381" w:type="pct"/>
          </w:tcPr>
          <w:p w:rsidR="008D755B" w:rsidRPr="007A749A" w:rsidRDefault="008D755B" w:rsidP="007456B5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29</w:t>
            </w:r>
          </w:p>
        </w:tc>
        <w:tc>
          <w:tcPr>
            <w:tcW w:w="905" w:type="pct"/>
            <w:vMerge/>
          </w:tcPr>
          <w:p w:rsidR="008D755B" w:rsidRPr="007A749A" w:rsidRDefault="008D755B" w:rsidP="007456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pct"/>
          </w:tcPr>
          <w:p w:rsidR="008D755B" w:rsidRPr="007A749A" w:rsidRDefault="003D0E97" w:rsidP="008F2B5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8D755B" w:rsidRPr="007A749A">
              <w:rPr>
                <w:rFonts w:ascii="Arial" w:hAnsi="Arial" w:cs="Arial"/>
                <w:sz w:val="20"/>
                <w:szCs w:val="20"/>
              </w:rPr>
              <w:t>evalorización</w:t>
            </w:r>
          </w:p>
        </w:tc>
      </w:tr>
      <w:tr w:rsidR="003D0E97" w:rsidRPr="007A749A" w:rsidTr="003D0E97">
        <w:trPr>
          <w:jc w:val="center"/>
        </w:trPr>
        <w:tc>
          <w:tcPr>
            <w:tcW w:w="381" w:type="pct"/>
          </w:tcPr>
          <w:p w:rsidR="008D755B" w:rsidRPr="007A749A" w:rsidRDefault="008D755B" w:rsidP="007456B5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7A749A">
              <w:rPr>
                <w:rFonts w:cs="Calibri"/>
                <w:b/>
                <w:sz w:val="20"/>
                <w:szCs w:val="20"/>
              </w:rPr>
              <w:t>30</w:t>
            </w:r>
          </w:p>
        </w:tc>
        <w:tc>
          <w:tcPr>
            <w:tcW w:w="905" w:type="pct"/>
            <w:vMerge/>
          </w:tcPr>
          <w:p w:rsidR="008D755B" w:rsidRPr="007A749A" w:rsidRDefault="008D755B" w:rsidP="007456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pct"/>
          </w:tcPr>
          <w:p w:rsidR="008D755B" w:rsidRPr="007A749A" w:rsidRDefault="008D755B" w:rsidP="008F2B5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49A">
              <w:rPr>
                <w:rFonts w:ascii="Arial" w:hAnsi="Arial" w:cs="Arial"/>
                <w:sz w:val="20"/>
                <w:szCs w:val="20"/>
              </w:rPr>
              <w:t>Extraordinario</w:t>
            </w:r>
          </w:p>
        </w:tc>
      </w:tr>
    </w:tbl>
    <w:p w:rsidR="00314254" w:rsidRPr="007A749A" w:rsidRDefault="00314254" w:rsidP="007456B5">
      <w:pPr>
        <w:jc w:val="both"/>
        <w:rPr>
          <w:rFonts w:ascii="Arial" w:hAnsi="Arial" w:cs="Arial"/>
          <w:sz w:val="20"/>
          <w:szCs w:val="20"/>
        </w:rPr>
      </w:pPr>
    </w:p>
    <w:sectPr w:rsidR="00314254" w:rsidRPr="007A749A" w:rsidSect="003D0E97">
      <w:pgSz w:w="15842" w:h="12242" w:orient="landscape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1ED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9736C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D1044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4CB621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2A12AD6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50454D3"/>
    <w:multiLevelType w:val="hybridMultilevel"/>
    <w:tmpl w:val="D070EC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84CD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B2D261E"/>
    <w:multiLevelType w:val="hybridMultilevel"/>
    <w:tmpl w:val="223A609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A1368C"/>
    <w:multiLevelType w:val="hybridMultilevel"/>
    <w:tmpl w:val="56C8C4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7A3D0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59EE"/>
    <w:rsid w:val="00054E3F"/>
    <w:rsid w:val="000B1E2A"/>
    <w:rsid w:val="000E7ED0"/>
    <w:rsid w:val="001731A6"/>
    <w:rsid w:val="0022680C"/>
    <w:rsid w:val="00244E3F"/>
    <w:rsid w:val="002A5B96"/>
    <w:rsid w:val="00305697"/>
    <w:rsid w:val="00314254"/>
    <w:rsid w:val="003B7B90"/>
    <w:rsid w:val="003D0E97"/>
    <w:rsid w:val="003E3CC9"/>
    <w:rsid w:val="003F03A0"/>
    <w:rsid w:val="004934F9"/>
    <w:rsid w:val="00572D3F"/>
    <w:rsid w:val="0063179F"/>
    <w:rsid w:val="00663483"/>
    <w:rsid w:val="006C4D36"/>
    <w:rsid w:val="0070432E"/>
    <w:rsid w:val="007159EE"/>
    <w:rsid w:val="0072142E"/>
    <w:rsid w:val="007456B5"/>
    <w:rsid w:val="00760676"/>
    <w:rsid w:val="007A749A"/>
    <w:rsid w:val="007D67EE"/>
    <w:rsid w:val="008D755B"/>
    <w:rsid w:val="008F2B57"/>
    <w:rsid w:val="009933C6"/>
    <w:rsid w:val="009C5478"/>
    <w:rsid w:val="00C80295"/>
    <w:rsid w:val="00C87700"/>
    <w:rsid w:val="00CF05E0"/>
    <w:rsid w:val="00DA1E65"/>
    <w:rsid w:val="00E452F4"/>
    <w:rsid w:val="00ED2C1B"/>
    <w:rsid w:val="00F2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EE"/>
  </w:style>
  <w:style w:type="paragraph" w:styleId="Ttulo1">
    <w:name w:val="heading 1"/>
    <w:basedOn w:val="Normal"/>
    <w:next w:val="Normal"/>
    <w:link w:val="Ttulo1Car"/>
    <w:uiPriority w:val="99"/>
    <w:qFormat/>
    <w:rsid w:val="0072142E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9E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72142E"/>
    <w:rPr>
      <w:rFonts w:ascii="Times New Roman" w:eastAsia="Calibri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26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3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Giorvys</dc:creator>
  <cp:keywords/>
  <dc:description/>
  <cp:lastModifiedBy>acsa7c</cp:lastModifiedBy>
  <cp:revision>18</cp:revision>
  <dcterms:created xsi:type="dcterms:W3CDTF">2020-03-24T10:34:00Z</dcterms:created>
  <dcterms:modified xsi:type="dcterms:W3CDTF">2022-02-17T19:51:00Z</dcterms:modified>
</cp:coreProperties>
</file>